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bidi="ar"/>
        </w:rPr>
        <w:t>山东农业大学教职工请</w:t>
      </w: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eastAsia="zh-CN" w:bidi="ar"/>
        </w:rPr>
        <w:t>销</w:t>
      </w: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bidi="ar"/>
        </w:rPr>
        <w:t>假单</w:t>
      </w:r>
    </w:p>
    <w:tbl>
      <w:tblPr>
        <w:tblStyle w:val="6"/>
        <w:tblpPr w:leftFromText="180" w:rightFromText="180" w:vertAnchor="text" w:horzAnchor="page" w:tblpX="1165" w:tblpY="165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535"/>
        <w:gridCol w:w="840"/>
        <w:gridCol w:w="1560"/>
        <w:gridCol w:w="111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假别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事假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病假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陪产假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工号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请假事由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目的地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请假起止时间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年   月   日-    年   月   日，共     天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交通工具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单位主要负责人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（公章）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人事处意见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（公章）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签字：         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销假记录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登记在本单位留存联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widowControl/>
              <w:spacing w:before="156" w:beforeLines="50" w:after="156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销假时间：     年    月    日     时</w:t>
            </w:r>
          </w:p>
          <w:p>
            <w:pPr>
              <w:widowControl/>
              <w:spacing w:after="156" w:afterLines="50"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单位负责人（签字）：                 </w:t>
            </w:r>
          </w:p>
        </w:tc>
      </w:tr>
    </w:tbl>
    <w:p>
      <w:pPr>
        <w:widowControl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注：1.请假人所在单位对教职工请销假全过程负主体责任，主要负责人是第一责任人。</w:t>
      </w:r>
    </w:p>
    <w:p>
      <w:pPr>
        <w:widowControl/>
        <w:ind w:firstLine="480" w:firstLineChars="200"/>
        <w:jc w:val="left"/>
        <w:rPr>
          <w:rFonts w:hint="default" w:ascii="楷体" w:hAnsi="楷体" w:eastAsia="楷体" w:cs="楷体"/>
          <w:color w:val="000000"/>
          <w:kern w:val="0"/>
          <w:sz w:val="24"/>
          <w:lang w:val="en-US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本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请销假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单一式两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份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。请假3天及以内由本单位审批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并做好登记备案，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4天及以上由本单位同意后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报两份到人事处复审，必要时报请学校最终审批。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.请假人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须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按时返回并向本单位销假。如因特殊情况需续假，须在本次批准的请假截止日前提出，并再次严格履行相关审批手续。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病假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，需附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诊断证明等佐证材料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</w:t>
      </w:r>
    </w:p>
    <w:p>
      <w:pPr>
        <w:widowControl/>
        <w:ind w:firstLine="480" w:firstLineChars="200"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人事处联系科室：人事科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（1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#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316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室），电话：8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241787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。</w:t>
      </w:r>
    </w:p>
    <w:sectPr>
      <w:pgSz w:w="11906" w:h="16838"/>
      <w:pgMar w:top="1134" w:right="102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D4F022B-3FB5-4C13-9733-4767589FE07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139EDC-7FC3-481B-8AA4-3DA399FADC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1A12B4-FB0C-43DF-BEF7-30F7BCC6740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B428214-A913-4E15-9920-86A28CADB6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17C221-205C-494C-8DFC-C5561B8BB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jcyY2U0NzcxZjMxMTU4MDJlNjcyYjU0MTE5YjEifQ=="/>
  </w:docVars>
  <w:rsids>
    <w:rsidRoot w:val="00492AF3"/>
    <w:rsid w:val="000E0996"/>
    <w:rsid w:val="00360E24"/>
    <w:rsid w:val="00492AF3"/>
    <w:rsid w:val="005664B2"/>
    <w:rsid w:val="00623C0E"/>
    <w:rsid w:val="008344C8"/>
    <w:rsid w:val="009173E2"/>
    <w:rsid w:val="009D1558"/>
    <w:rsid w:val="00B25108"/>
    <w:rsid w:val="00BB41E3"/>
    <w:rsid w:val="00C46F08"/>
    <w:rsid w:val="00E26E50"/>
    <w:rsid w:val="020531A4"/>
    <w:rsid w:val="03805F63"/>
    <w:rsid w:val="050C1396"/>
    <w:rsid w:val="052D4FDF"/>
    <w:rsid w:val="09297778"/>
    <w:rsid w:val="0D02397E"/>
    <w:rsid w:val="0D7F3E0A"/>
    <w:rsid w:val="0F066038"/>
    <w:rsid w:val="0F503CB0"/>
    <w:rsid w:val="1352027B"/>
    <w:rsid w:val="138E0E0A"/>
    <w:rsid w:val="13C92844"/>
    <w:rsid w:val="140C5697"/>
    <w:rsid w:val="1E754B71"/>
    <w:rsid w:val="201C7B35"/>
    <w:rsid w:val="20F3190A"/>
    <w:rsid w:val="29DB1D50"/>
    <w:rsid w:val="2A3624FE"/>
    <w:rsid w:val="2A8320DA"/>
    <w:rsid w:val="2B3D7387"/>
    <w:rsid w:val="2B436BF6"/>
    <w:rsid w:val="2D2B5073"/>
    <w:rsid w:val="317F3B29"/>
    <w:rsid w:val="35C91817"/>
    <w:rsid w:val="364849C6"/>
    <w:rsid w:val="37287CF9"/>
    <w:rsid w:val="37985945"/>
    <w:rsid w:val="37DA7DDA"/>
    <w:rsid w:val="38AE1AE3"/>
    <w:rsid w:val="39E70A78"/>
    <w:rsid w:val="3B34153A"/>
    <w:rsid w:val="3B6632EC"/>
    <w:rsid w:val="3C065573"/>
    <w:rsid w:val="3F97585F"/>
    <w:rsid w:val="44094FB1"/>
    <w:rsid w:val="44446E38"/>
    <w:rsid w:val="45C76993"/>
    <w:rsid w:val="48036A6C"/>
    <w:rsid w:val="486F23B4"/>
    <w:rsid w:val="48982C42"/>
    <w:rsid w:val="4A1946C3"/>
    <w:rsid w:val="4BE86A43"/>
    <w:rsid w:val="4BF70A34"/>
    <w:rsid w:val="4D034CA8"/>
    <w:rsid w:val="4D312F1F"/>
    <w:rsid w:val="4FFF25AD"/>
    <w:rsid w:val="51022129"/>
    <w:rsid w:val="516813C9"/>
    <w:rsid w:val="53A520FB"/>
    <w:rsid w:val="55C37BD9"/>
    <w:rsid w:val="578D66F1"/>
    <w:rsid w:val="5A901520"/>
    <w:rsid w:val="5E0D40E7"/>
    <w:rsid w:val="5EAE1426"/>
    <w:rsid w:val="604D4C6F"/>
    <w:rsid w:val="60D40EEC"/>
    <w:rsid w:val="632B74E9"/>
    <w:rsid w:val="64C36965"/>
    <w:rsid w:val="64ED08D4"/>
    <w:rsid w:val="657E1FD5"/>
    <w:rsid w:val="69F66599"/>
    <w:rsid w:val="6B0F4426"/>
    <w:rsid w:val="6B760C5D"/>
    <w:rsid w:val="6C313697"/>
    <w:rsid w:val="6CA143B6"/>
    <w:rsid w:val="6D472483"/>
    <w:rsid w:val="6FC140DE"/>
    <w:rsid w:val="702552C0"/>
    <w:rsid w:val="70CC2F56"/>
    <w:rsid w:val="715F4736"/>
    <w:rsid w:val="717042BB"/>
    <w:rsid w:val="71E31742"/>
    <w:rsid w:val="720F0614"/>
    <w:rsid w:val="74123DAE"/>
    <w:rsid w:val="753D2178"/>
    <w:rsid w:val="76A133A1"/>
    <w:rsid w:val="78425B9D"/>
    <w:rsid w:val="78544BDC"/>
    <w:rsid w:val="792F3E95"/>
    <w:rsid w:val="797F69A3"/>
    <w:rsid w:val="7A13262E"/>
    <w:rsid w:val="7DD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405</Characters>
  <Lines>4</Lines>
  <Paragraphs>1</Paragraphs>
  <TotalTime>12</TotalTime>
  <ScaleCrop>false</ScaleCrop>
  <LinksUpToDate>false</LinksUpToDate>
  <CharactersWithSpaces>534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靖</cp:lastModifiedBy>
  <cp:lastPrinted>2023-02-15T09:14:00Z</cp:lastPrinted>
  <dcterms:modified xsi:type="dcterms:W3CDTF">2023-09-02T08:44:31Z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7BA8ADEDD35B4595AF5EC847A26BC890</vt:lpwstr>
  </property>
</Properties>
</file>